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Matthew</w:t>
      </w:r>
      <w:r>
        <w:t xml:space="preserve"> </w:t>
      </w:r>
      <w:r>
        <w:t xml:space="preserve">‘</w:t>
      </w:r>
      <w:r>
        <w:t xml:space="preserve">Smiffy</w:t>
      </w:r>
      <w:r>
        <w:t xml:space="preserve">’</w:t>
      </w:r>
      <w:r>
        <w:t xml:space="preserve"> </w:t>
      </w:r>
      <w:r>
        <w:t xml:space="preserve">Smith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Vitae</w:t>
      </w:r>
    </w:p>
    <w:p>
      <w:pPr>
        <w:pStyle w:val="Date"/>
      </w:pPr>
      <w:r>
        <w:t xml:space="preserve">2025-10-02</w:t>
      </w:r>
    </w:p>
    <w:p>
      <w:pPr>
        <w:pStyle w:val="Heading1"/>
      </w:pPr>
      <w:bookmarkStart w:id="20" w:name="matthew-smiffy-smith"/>
      <w:r>
        <w:t xml:space="preserve">Matthew</w:t>
      </w:r>
      <w:r>
        <w:t xml:space="preserve"> </w:t>
      </w:r>
      <w:r>
        <w:t xml:space="preserve">‘</w:t>
      </w:r>
      <w:r>
        <w:t xml:space="preserve">Smiffy</w:t>
      </w:r>
      <w:r>
        <w:t xml:space="preserve">’</w:t>
      </w:r>
      <w:r>
        <w:t xml:space="preserve"> </w:t>
      </w:r>
      <w:r>
        <w:t xml:space="preserve">Smith</w:t>
      </w:r>
      <w:bookmarkEnd w:id="20"/>
    </w:p>
    <w:p>
      <w:pPr>
        <w:pStyle w:val="FirstParagraph"/>
      </w:pPr>
      <w:r>
        <w:rPr>
          <w:b/>
        </w:rPr>
        <w:t xml:space="preserve">Systems Architect | LLM Integration Specialist</w:t>
      </w:r>
    </w:p>
    <w:p>
      <w:pPr>
        <w:pStyle w:val="BodyText"/>
      </w:pPr>
      <w:r>
        <w:t xml:space="preserve">Adelaide, South Australia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professional-summary"/>
      <w:r>
        <w:t xml:space="preserve">PROFESSIONAL SUMMARY</w:t>
      </w:r>
      <w:bookmarkEnd w:id="21"/>
    </w:p>
    <w:p>
      <w:pPr>
        <w:pStyle w:val="FirstParagraph"/>
      </w:pPr>
      <w:r>
        <w:t xml:space="preserve">Systems architect with nearly 40 years of experience in UNIX-like systems, distributed computing, and infrastructure design. Freelance/contract software architect since 2000, with consistent engagement across diverse sectors including IoT, education, and cognitive accessibility.</w:t>
      </w:r>
    </w:p>
    <w:p>
      <w:pPr>
        <w:pStyle w:val="BodyText"/>
      </w:pPr>
      <w:r>
        <w:t xml:space="preserve">Currently specializing in LLM integration and AI-assisted systems development, with focus on prompt engineering as systems architecture, cognitive support tooling, and embedded systems automation. Discovered latent aptitude for LLM-orchestrated development - designing and implementing complex systems through conversational iteration at thought speed.</w:t>
      </w:r>
    </w:p>
    <w:p>
      <w:pPr>
        <w:pStyle w:val="BodyText"/>
      </w:pPr>
      <w:r>
        <w:t xml:space="preserve">Self-trained across career including current LLM specialization. Available for remote contract and consulting work.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core-competencies"/>
      <w:r>
        <w:t xml:space="preserve">CORE COMPETENCIES</w:t>
      </w:r>
      <w:bookmarkEnd w:id="22"/>
    </w:p>
    <w:p>
      <w:pPr>
        <w:pStyle w:val="FirstParagraph"/>
      </w:pPr>
      <w:r>
        <w:rPr>
          <w:b/>
        </w:rPr>
        <w:t xml:space="preserve">Systems Architecture &amp; LLM Integration</w:t>
      </w:r>
      <w:r>
        <w:t xml:space="preserve"> </w:t>
      </w:r>
      <w:r>
        <w:t xml:space="preserve">- Prompt engineering and LLM orchestration</w:t>
      </w:r>
      <w:r>
        <w:t xml:space="preserve"> </w:t>
      </w:r>
      <w:r>
        <w:t xml:space="preserve">- RAG (Retrieval Augmented Generation) systems</w:t>
      </w:r>
      <w:r>
        <w:t xml:space="preserve"> </w:t>
      </w:r>
      <w:r>
        <w:t xml:space="preserve">- Cognitive accessibility engineering</w:t>
      </w:r>
      <w:r>
        <w:t xml:space="preserve"> </w:t>
      </w:r>
      <w:r>
        <w:t xml:space="preserve">- Multi-modal search systems (semantic, full-text, temporal)</w:t>
      </w:r>
      <w:r>
        <w:t xml:space="preserve"> </w:t>
      </w:r>
      <w:r>
        <w:t xml:space="preserve">- LLM-assisted development and autonomous agent coordination</w:t>
      </w:r>
    </w:p>
    <w:p>
      <w:pPr>
        <w:pStyle w:val="BodyText"/>
      </w:pPr>
      <w:r>
        <w:rPr>
          <w:b/>
        </w:rPr>
        <w:t xml:space="preserve">Databases &amp; Storage</w:t>
      </w:r>
      <w:r>
        <w:t xml:space="preserve"> </w:t>
      </w:r>
      <w:r>
        <w:t xml:space="preserve">- SQL databases (25+ years experience)</w:t>
      </w:r>
      <w:r>
        <w:t xml:space="preserve"> </w:t>
      </w:r>
      <w:r>
        <w:t xml:space="preserve">- PostgreSQL (primary, with pgvector for semantic search, PostGIS for spatial data)</w:t>
      </w:r>
      <w:r>
        <w:t xml:space="preserve"> </w:t>
      </w:r>
      <w:r>
        <w:t xml:space="preserve">- MySQL</w:t>
      </w:r>
      <w:r>
        <w:t xml:space="preserve"> </w:t>
      </w:r>
      <w:r>
        <w:t xml:space="preserve">- DuckDB (analytics and vector search)</w:t>
      </w:r>
      <w:r>
        <w:t xml:space="preserve"> </w:t>
      </w:r>
      <w:r>
        <w:t xml:space="preserve">- SQLite, MongoDB</w:t>
      </w:r>
    </w:p>
    <w:p>
      <w:pPr>
        <w:pStyle w:val="BodyText"/>
      </w:pPr>
      <w:r>
        <w:rPr>
          <w:b/>
        </w:rPr>
        <w:t xml:space="preserve">Languages &amp; Frameworks</w:t>
      </w:r>
      <w:r>
        <w:t xml:space="preserve"> </w:t>
      </w:r>
      <w:r>
        <w:t xml:space="preserve">- Python</w:t>
      </w:r>
      <w:r>
        <w:t xml:space="preserve"> </w:t>
      </w:r>
      <w:r>
        <w:t xml:space="preserve">- Go</w:t>
      </w:r>
      <w:r>
        <w:t xml:space="preserve"> </w:t>
      </w:r>
      <w:r>
        <w:t xml:space="preserve">- Perl</w:t>
      </w:r>
      <w:r>
        <w:t xml:space="preserve"> </w:t>
      </w:r>
      <w:r>
        <w:t xml:space="preserve">- Node.js</w:t>
      </w:r>
      <w:r>
        <w:t xml:space="preserve"> </w:t>
      </w:r>
      <w:r>
        <w:t xml:space="preserve">- SQL</w:t>
      </w:r>
    </w:p>
    <w:p>
      <w:pPr>
        <w:pStyle w:val="BodyText"/>
      </w:pPr>
      <w:r>
        <w:rPr>
          <w:b/>
        </w:rPr>
        <w:t xml:space="preserve">Infrastructure &amp; Deployment</w:t>
      </w:r>
      <w:r>
        <w:t xml:space="preserve"> </w:t>
      </w:r>
      <w:r>
        <w:t xml:space="preserve">- Docker containerization</w:t>
      </w:r>
      <w:r>
        <w:t xml:space="preserve"> </w:t>
      </w:r>
      <w:r>
        <w:t xml:space="preserve">- Distributed systems on heterogeneous hardware</w:t>
      </w:r>
      <w:r>
        <w:t xml:space="preserve"> </w:t>
      </w:r>
      <w:r>
        <w:t xml:space="preserve">- Tailscale private networking</w:t>
      </w:r>
      <w:r>
        <w:t xml:space="preserve"> </w:t>
      </w:r>
      <w:r>
        <w:t xml:space="preserve">- Bare-metal deployment</w:t>
      </w:r>
      <w:r>
        <w:t xml:space="preserve"> </w:t>
      </w:r>
      <w:r>
        <w:t xml:space="preserve">- Infrastructure automation</w:t>
      </w:r>
      <w:r>
        <w:t xml:space="preserve"> </w:t>
      </w:r>
      <w:r>
        <w:t xml:space="preserve">- Claude Code for autonomous deployment</w:t>
      </w:r>
    </w:p>
    <w:p>
      <w:pPr>
        <w:pStyle w:val="BodyText"/>
      </w:pPr>
      <w:r>
        <w:rPr>
          <w:b/>
        </w:rPr>
        <w:t xml:space="preserve">Specialized Technologies</w:t>
      </w:r>
      <w:r>
        <w:t xml:space="preserve"> </w:t>
      </w:r>
      <w:r>
        <w:t xml:space="preserve">- MicroPython and embedded firmware</w:t>
      </w:r>
      <w:r>
        <w:t xml:space="preserve"> </w:t>
      </w:r>
      <w:r>
        <w:t xml:space="preserve">- Whisper ASR (voice transcription)</w:t>
      </w:r>
      <w:r>
        <w:t xml:space="preserve"> </w:t>
      </w:r>
      <w:r>
        <w:t xml:space="preserve">- Local LLM deployment (Ollama)</w:t>
      </w:r>
      <w:r>
        <w:t xml:space="preserve"> </w:t>
      </w:r>
      <w:r>
        <w:t xml:space="preserve">- IoT protocols (MQTT, HTTP, LoRaWAN)</w:t>
      </w:r>
      <w:r>
        <w:t xml:space="preserve"> </w:t>
      </w:r>
      <w:r>
        <w:t xml:space="preserve">- Voice-to-text systems and command grammars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design-accessibility-principles"/>
      <w:r>
        <w:t xml:space="preserve">DESIGN &amp; ACCESSIBILITY PRINCIPLES</w:t>
      </w:r>
      <w:bookmarkEnd w:id="23"/>
    </w:p>
    <w:p>
      <w:pPr>
        <w:numPr>
          <w:ilvl w:val="0"/>
          <w:numId w:val="1001"/>
        </w:numPr>
        <w:pStyle w:val="Compact"/>
      </w:pPr>
      <w:r>
        <w:t xml:space="preserve">Accessibility-first design for all user-facing systems</w:t>
      </w:r>
    </w:p>
    <w:p>
      <w:pPr>
        <w:numPr>
          <w:ilvl w:val="0"/>
          <w:numId w:val="1001"/>
        </w:numPr>
        <w:pStyle w:val="Compact"/>
      </w:pPr>
      <w:r>
        <w:t xml:space="preserve">Cognitive load optimization as architectural requirement</w:t>
      </w:r>
    </w:p>
    <w:p>
      <w:pPr>
        <w:numPr>
          <w:ilvl w:val="0"/>
          <w:numId w:val="1001"/>
        </w:numPr>
        <w:pStyle w:val="Compact"/>
      </w:pPr>
      <w:r>
        <w:t xml:space="preserve">Trauma-aware system design for vulnerable user populations</w:t>
      </w:r>
    </w:p>
    <w:p>
      <w:pPr>
        <w:numPr>
          <w:ilvl w:val="0"/>
          <w:numId w:val="1001"/>
        </w:numPr>
        <w:pStyle w:val="Compact"/>
      </w:pPr>
      <w:r>
        <w:t xml:space="preserve">Building systems that work with human cognition as it actually is</w:t>
      </w:r>
    </w:p>
    <w:p>
      <w:pPr>
        <w:numPr>
          <w:ilvl w:val="0"/>
          <w:numId w:val="1001"/>
        </w:numPr>
        <w:pStyle w:val="Compact"/>
      </w:pPr>
      <w:r>
        <w:t xml:space="preserve">FOSS and open source priority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selected-projects-contracts"/>
      <w:r>
        <w:t xml:space="preserve">SELECTED PROJECTS &amp; CONTRACTS</w:t>
      </w:r>
      <w:bookmarkEnd w:id="24"/>
    </w:p>
    <w:p>
      <w:pPr>
        <w:pStyle w:val="Heading3"/>
      </w:pPr>
      <w:bookmarkStart w:id="25" w:name="X979c83c32bbeb3c0d92e1eadbd9d50994b86f74"/>
      <w:r>
        <w:t xml:space="preserve">Cognitive Support System for Complex Trauma (2024-2025)</w:t>
      </w:r>
      <w:bookmarkEnd w:id="25"/>
    </w:p>
    <w:p>
      <w:pPr>
        <w:pStyle w:val="FirstParagraph"/>
      </w:pPr>
      <w:r>
        <w:rPr>
          <w:b/>
        </w:rPr>
        <w:t xml:space="preserve">AI-assisted external memory system for users with AuDHD and severe cPTSD</w:t>
      </w:r>
    </w:p>
    <w:p>
      <w:pPr>
        <w:numPr>
          <w:ilvl w:val="0"/>
          <w:numId w:val="1002"/>
        </w:numPr>
        <w:pStyle w:val="Compact"/>
      </w:pPr>
      <w:r>
        <w:t xml:space="preserve">Multi-modal search across 2 years of chat history, voice notes, and documents using PostgreSQL with pgvector</w:t>
      </w:r>
    </w:p>
    <w:p>
      <w:pPr>
        <w:numPr>
          <w:ilvl w:val="0"/>
          <w:numId w:val="1002"/>
        </w:numPr>
        <w:pStyle w:val="Compact"/>
      </w:pPr>
      <w:r>
        <w:t xml:space="preserve">Adaptive support with learned stress patterns and dissociation detection</w:t>
      </w:r>
    </w:p>
    <w:p>
      <w:pPr>
        <w:numPr>
          <w:ilvl w:val="0"/>
          <w:numId w:val="1002"/>
        </w:numPr>
        <w:pStyle w:val="Compact"/>
      </w:pPr>
      <w:r>
        <w:t xml:space="preserve">Distributed architecture on consumer hardware via Docker and Tailscale</w:t>
      </w:r>
    </w:p>
    <w:p>
      <w:pPr>
        <w:numPr>
          <w:ilvl w:val="0"/>
          <w:numId w:val="1002"/>
        </w:numPr>
        <w:pStyle w:val="Compact"/>
      </w:pPr>
      <w:r>
        <w:t xml:space="preserve">Voice-first interaction with custom command grammar for zero-ambiguity parsing</w:t>
      </w:r>
    </w:p>
    <w:p>
      <w:pPr>
        <w:numPr>
          <w:ilvl w:val="0"/>
          <w:numId w:val="1002"/>
        </w:numPr>
        <w:pStyle w:val="Compact"/>
      </w:pPr>
      <w:r>
        <w:t xml:space="preserve">User-informed development with real-world testing under cognitive impairment conditions</w:t>
      </w:r>
    </w:p>
    <w:p>
      <w:pPr>
        <w:pStyle w:val="FirstParagraph"/>
      </w:pPr>
      <w:r>
        <w:rPr>
          <w:b/>
        </w:rPr>
        <w:t xml:space="preserve">Technologies:</w:t>
      </w:r>
      <w:r>
        <w:t xml:space="preserve"> </w:t>
      </w:r>
      <w:r>
        <w:t xml:space="preserve">Python, PostgreSQL, pgvector, Ollama, Mistral 7B, Whisper ASR, Docker, Tailscale, LangChain, faster-whisper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6" w:name="X544ee4d8ccf5dfcd18641c9fcbadfd4b36f0bd0"/>
      <w:r>
        <w:t xml:space="preserve">Culture Atlas Platform - Backend Modernization &amp; LLM Integration (2024-2025)</w:t>
      </w:r>
      <w:bookmarkEnd w:id="26"/>
    </w:p>
    <w:p>
      <w:pPr>
        <w:pStyle w:val="FirstParagraph"/>
      </w:pPr>
      <w:r>
        <w:rPr>
          <w:b/>
        </w:rPr>
        <w:t xml:space="preserve">Educational platform for scholarship students</w:t>
      </w:r>
    </w:p>
    <w:p>
      <w:pPr>
        <w:numPr>
          <w:ilvl w:val="0"/>
          <w:numId w:val="1003"/>
        </w:numPr>
        <w:pStyle w:val="Compact"/>
      </w:pPr>
      <w:r>
        <w:t xml:space="preserve">Migrated legacy Perl/SQLite backend to Python/PostgreSQL</w:t>
      </w:r>
    </w:p>
    <w:p>
      <w:pPr>
        <w:numPr>
          <w:ilvl w:val="0"/>
          <w:numId w:val="1003"/>
        </w:numPr>
        <w:pStyle w:val="Compact"/>
      </w:pPr>
      <w:r>
        <w:t xml:space="preserve">RAG-based chatbot using DuckDB vector search across curriculum materials</w:t>
      </w:r>
    </w:p>
    <w:p>
      <w:pPr>
        <w:numPr>
          <w:ilvl w:val="0"/>
          <w:numId w:val="1003"/>
        </w:numPr>
        <w:pStyle w:val="Compact"/>
      </w:pPr>
      <w:r>
        <w:t xml:space="preserve">Deployed on consumer hardware using local Llama 3.1-8b model (cost-effective, private)</w:t>
      </w:r>
    </w:p>
    <w:p>
      <w:pPr>
        <w:numPr>
          <w:ilvl w:val="0"/>
          <w:numId w:val="1003"/>
        </w:numPr>
        <w:pStyle w:val="Compact"/>
      </w:pPr>
      <w:r>
        <w:t xml:space="preserve">Extensive prompt engineering for curriculum-constrained response synthesis from official textbooks, syllabi, and teaching guides</w:t>
      </w:r>
    </w:p>
    <w:p>
      <w:pPr>
        <w:numPr>
          <w:ilvl w:val="0"/>
          <w:numId w:val="1003"/>
        </w:numPr>
        <w:pStyle w:val="Compact"/>
      </w:pPr>
      <w:r>
        <w:t xml:space="preserve">Project initiation that led to discovery of LLM integration specialization</w:t>
      </w:r>
    </w:p>
    <w:p>
      <w:pPr>
        <w:pStyle w:val="FirstParagraph"/>
      </w:pPr>
      <w:r>
        <w:rPr>
          <w:b/>
        </w:rPr>
        <w:t xml:space="preserve">Technologies:</w:t>
      </w:r>
      <w:r>
        <w:t xml:space="preserve"> </w:t>
      </w:r>
      <w:r>
        <w:t xml:space="preserve">Python, PostgreSQL, DuckDB, Llama 3.1-8b, Ollama, prompt engineering, RAG architecture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7" w:name="X9a5ce30211f1c88895f901d1f129400b29bf414"/>
      <w:r>
        <w:t xml:space="preserve">MicroPython Firmware Build System (2024-2025)</w:t>
      </w:r>
      <w:bookmarkEnd w:id="27"/>
    </w:p>
    <w:p>
      <w:pPr>
        <w:pStyle w:val="FirstParagraph"/>
      </w:pPr>
      <w:r>
        <w:rPr>
          <w:b/>
        </w:rPr>
        <w:t xml:space="preserve">Custom tooling for building modern MicroPython firmware across device families</w:t>
      </w:r>
    </w:p>
    <w:p>
      <w:pPr>
        <w:numPr>
          <w:ilvl w:val="0"/>
          <w:numId w:val="1004"/>
        </w:numPr>
        <w:pStyle w:val="Compact"/>
      </w:pPr>
      <w:r>
        <w:t xml:space="preserve">Reverse-engineered BBC Micro:bit board-specific code from legacy MicroPython fork</w:t>
      </w:r>
    </w:p>
    <w:p>
      <w:pPr>
        <w:numPr>
          <w:ilvl w:val="0"/>
          <w:numId w:val="1004"/>
        </w:numPr>
        <w:pStyle w:val="Compact"/>
      </w:pPr>
      <w:r>
        <w:t xml:space="preserve">Extracted and adapted C code to build Micro:bit firmware with current MicroPython releases</w:t>
      </w:r>
    </w:p>
    <w:p>
      <w:pPr>
        <w:numPr>
          <w:ilvl w:val="0"/>
          <w:numId w:val="1004"/>
        </w:numPr>
        <w:pStyle w:val="Compact"/>
      </w:pPr>
      <w:r>
        <w:t xml:space="preserve">Supports ESP32, RP2040, and modernized Micro:bit configurations</w:t>
      </w:r>
    </w:p>
    <w:p>
      <w:pPr>
        <w:numPr>
          <w:ilvl w:val="0"/>
          <w:numId w:val="1004"/>
        </w:numPr>
        <w:pStyle w:val="Compact"/>
      </w:pPr>
      <w:r>
        <w:t xml:space="preserve">LLM-assisted development (GPT-4 → Claude) for firmware architecture analysis</w:t>
      </w:r>
    </w:p>
    <w:p>
      <w:pPr>
        <w:numPr>
          <w:ilvl w:val="0"/>
          <w:numId w:val="1004"/>
        </w:numPr>
        <w:pStyle w:val="Compact"/>
      </w:pPr>
      <w:r>
        <w:t xml:space="preserve">Planned open source release for MicroPython community</w:t>
      </w:r>
    </w:p>
    <w:p>
      <w:pPr>
        <w:pStyle w:val="FirstParagraph"/>
      </w:pPr>
      <w:r>
        <w:rPr>
          <w:b/>
        </w:rPr>
        <w:t xml:space="preserve">Technologies:</w:t>
      </w:r>
      <w:r>
        <w:t xml:space="preserve"> </w:t>
      </w:r>
      <w:r>
        <w:t xml:space="preserve">Python, MicroPython, C, embedded systems, ESP32, RP2040, BBC Micro:bit, LLM-assisted reverse engineering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8" w:name="Xcb7dc484218546b44eb4122f13e979bfec50afd"/>
      <w:r>
        <w:t xml:space="preserve">Infrastructure Automation via Claude Code (2025)</w:t>
      </w:r>
      <w:bookmarkEnd w:id="28"/>
    </w:p>
    <w:p>
      <w:pPr>
        <w:pStyle w:val="FirstParagraph"/>
      </w:pPr>
      <w:r>
        <w:rPr>
          <w:b/>
        </w:rPr>
        <w:t xml:space="preserve">Autonomous system administration using LLM-directed tooling</w:t>
      </w:r>
    </w:p>
    <w:p>
      <w:pPr>
        <w:numPr>
          <w:ilvl w:val="0"/>
          <w:numId w:val="1005"/>
        </w:numPr>
        <w:pStyle w:val="Compact"/>
      </w:pPr>
      <w:r>
        <w:t xml:space="preserve">Automated Ollama migration from Windows to WSL with zero-touch deployment</w:t>
      </w:r>
    </w:p>
    <w:p>
      <w:pPr>
        <w:numPr>
          <w:ilvl w:val="0"/>
          <w:numId w:val="1005"/>
        </w:numPr>
        <w:pStyle w:val="Compact"/>
      </w:pPr>
      <w:r>
        <w:t xml:space="preserve">Executed Opencore Patcher for Mac system upgrades bypassing vendor planned obsolescence restrictions</w:t>
      </w:r>
    </w:p>
    <w:p>
      <w:pPr>
        <w:numPr>
          <w:ilvl w:val="0"/>
          <w:numId w:val="1005"/>
        </w:numPr>
        <w:pStyle w:val="Compact"/>
      </w:pPr>
      <w:r>
        <w:t xml:space="preserve">Developed patterns for LLM-directed infrastructure operations</w:t>
      </w:r>
    </w:p>
    <w:p>
      <w:pPr>
        <w:numPr>
          <w:ilvl w:val="0"/>
          <w:numId w:val="1005"/>
        </w:numPr>
        <w:pStyle w:val="Compact"/>
      </w:pPr>
      <w:r>
        <w:t xml:space="preserve">Infrastructure-as-conversation approach to system maintenance</w:t>
      </w:r>
    </w:p>
    <w:p>
      <w:pPr>
        <w:pStyle w:val="FirstParagraph"/>
      </w:pPr>
      <w:r>
        <w:rPr>
          <w:b/>
        </w:rPr>
        <w:t xml:space="preserve">Technologies:</w:t>
      </w:r>
      <w:r>
        <w:t xml:space="preserve"> </w:t>
      </w:r>
      <w:r>
        <w:t xml:space="preserve">Claude Code, Ollama, WSL, Windows, Opencore Patcher, macOS, autonomous deployment patterns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9" w:name="Xedfe11294b63dc980f2afcc6124a05866c4b46b"/>
      <w:r>
        <w:t xml:space="preserve">IoT Data Systems - Opensensing &amp; Hartl Consulting (Contract, Remote)</w:t>
      </w:r>
      <w:bookmarkEnd w:id="29"/>
    </w:p>
    <w:p>
      <w:pPr>
        <w:pStyle w:val="FirstParagraph"/>
      </w:pPr>
      <w:r>
        <w:rPr>
          <w:b/>
        </w:rPr>
        <w:t xml:space="preserve">August 2021 - Present</w:t>
      </w:r>
      <w:r>
        <w:t xml:space="preserve"> </w:t>
      </w:r>
      <w:r>
        <w:rPr>
          <w:b/>
        </w:rPr>
        <w:t xml:space="preserve">Remote sensing data storage and ingestion for environmental monitoring and animal tracking</w:t>
      </w:r>
    </w:p>
    <w:p>
      <w:pPr>
        <w:numPr>
          <w:ilvl w:val="0"/>
          <w:numId w:val="1006"/>
        </w:numPr>
        <w:pStyle w:val="Compact"/>
      </w:pPr>
      <w:r>
        <w:t xml:space="preserve">Universal payload decoder replacing fragmented manufacturer implementations</w:t>
      </w:r>
    </w:p>
    <w:p>
      <w:pPr>
        <w:numPr>
          <w:ilvl w:val="0"/>
          <w:numId w:val="1006"/>
        </w:numPr>
        <w:pStyle w:val="Compact"/>
      </w:pPr>
      <w:r>
        <w:t xml:space="preserve">Flood warning, avalanche detection, and animal tracking systems across Europe</w:t>
      </w:r>
    </w:p>
    <w:p>
      <w:pPr>
        <w:numPr>
          <w:ilvl w:val="0"/>
          <w:numId w:val="1006"/>
        </w:numPr>
        <w:pStyle w:val="Compact"/>
      </w:pPr>
      <w:r>
        <w:t xml:space="preserve">High-volume sensor data ingestion with PostgreSQL/PostGIS spatial databases</w:t>
      </w:r>
    </w:p>
    <w:p>
      <w:pPr>
        <w:numPr>
          <w:ilvl w:val="0"/>
          <w:numId w:val="1006"/>
        </w:numPr>
        <w:pStyle w:val="Compact"/>
      </w:pPr>
      <w:r>
        <w:t xml:space="preserve">Custom Docker deployment tooling for distributed bare-metal infrastructure</w:t>
      </w:r>
    </w:p>
    <w:p>
      <w:pPr>
        <w:numPr>
          <w:ilvl w:val="0"/>
          <w:numId w:val="1006"/>
        </w:numPr>
        <w:pStyle w:val="Compact"/>
      </w:pPr>
      <w:r>
        <w:t xml:space="preserve">Ongoing consulting work with Hartl Consulting (most recent: October 2025)</w:t>
      </w:r>
    </w:p>
    <w:p>
      <w:pPr>
        <w:pStyle w:val="FirstParagraph"/>
      </w:pPr>
      <w:r>
        <w:rPr>
          <w:b/>
        </w:rPr>
        <w:t xml:space="preserve">Technologies:</w:t>
      </w:r>
      <w:r>
        <w:t xml:space="preserve"> </w:t>
      </w:r>
      <w:r>
        <w:t xml:space="preserve">Python, Go, PostgreSQL, PostGIS, InfluxData Telegraf, Docker, MQTT, HTTP, LoRaWAN, bare-metal deployment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f35b9ca5a32a9b6db926bb067199b555109e627"/>
      <w:r>
        <w:t xml:space="preserve">Software Developer - Frisk (Contract, Remote)</w:t>
      </w:r>
      <w:bookmarkEnd w:id="30"/>
    </w:p>
    <w:p>
      <w:pPr>
        <w:pStyle w:val="FirstParagraph"/>
      </w:pPr>
      <w:r>
        <w:rPr>
          <w:b/>
        </w:rPr>
        <w:t xml:space="preserve">May 2014 - December 2019 (5 years 8 months)</w:t>
      </w:r>
      <w:r>
        <w:t xml:space="preserve"> </w:t>
      </w:r>
      <w:r>
        <w:rPr>
          <w:b/>
        </w:rPr>
        <w:t xml:space="preserve">Distributed team development for retrieval and management systems</w:t>
      </w:r>
    </w:p>
    <w:p>
      <w:pPr>
        <w:numPr>
          <w:ilvl w:val="0"/>
          <w:numId w:val="1007"/>
        </w:numPr>
        <w:pStyle w:val="Compact"/>
      </w:pPr>
      <w:r>
        <w:t xml:space="preserve">Business intelligence and audit reporting systems</w:t>
      </w:r>
    </w:p>
    <w:p>
      <w:pPr>
        <w:numPr>
          <w:ilvl w:val="0"/>
          <w:numId w:val="1007"/>
        </w:numPr>
        <w:pStyle w:val="Compact"/>
      </w:pPr>
      <w:r>
        <w:t xml:space="preserve">System management interfaces and Kerberos integration</w:t>
      </w:r>
    </w:p>
    <w:p>
      <w:pPr>
        <w:numPr>
          <w:ilvl w:val="0"/>
          <w:numId w:val="1007"/>
        </w:numPr>
        <w:pStyle w:val="Compact"/>
      </w:pPr>
      <w:r>
        <w:t xml:space="preserve">Full-stack development in Perl and Node.js environment</w:t>
      </w:r>
    </w:p>
    <w:p>
      <w:pPr>
        <w:pStyle w:val="FirstParagraph"/>
      </w:pPr>
      <w:r>
        <w:rPr>
          <w:b/>
        </w:rPr>
        <w:t xml:space="preserve">Technologies:</w:t>
      </w:r>
      <w:r>
        <w:t xml:space="preserve"> </w:t>
      </w:r>
      <w:r>
        <w:t xml:space="preserve">Perl, Node.js, GNU/Linux, Kerberos, business intelligence tooling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publications"/>
      <w:r>
        <w:t xml:space="preserve">PUBLICATIONS</w:t>
      </w:r>
      <w:bookmarkEnd w:id="31"/>
    </w:p>
    <w:p>
      <w:pPr>
        <w:pStyle w:val="FirstParagraph"/>
      </w:pPr>
      <w:r>
        <w:rPr>
          <w:b/>
        </w:rPr>
        <w:t xml:space="preserve">Co-author (with Claude Sonnet 4.5), The Joy of Prompts: A Humanities Approach to LLM Interaction (2025)</w:t>
      </w:r>
    </w:p>
    <w:p>
      <w:pPr>
        <w:pStyle w:val="BodyText"/>
      </w:pPr>
      <w:r>
        <w:t xml:space="preserve">Collaborative writing demonstrating LLM-human partnership while preserving authorial voice. Documents prompt engineering methodologies and accessibility of LLM tools for non-technical users. Self-published in HTML, ePub, and PDF formats. LLM-assisted publication workflow using Hugo and Cloudflare Pages.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earlier-career"/>
      <w:r>
        <w:t xml:space="preserve">EARLIER CAREER</w:t>
      </w:r>
      <w:bookmarkEnd w:id="32"/>
    </w:p>
    <w:p>
      <w:pPr>
        <w:pStyle w:val="FirstParagraph"/>
      </w:pPr>
      <w:r>
        <w:t xml:space="preserve">Early career includes roles in pump engineering, systems administration, ICT management, and membership of the ITT Industries European Network Management Team. Consistent pattern of self-directed learning and systems-level problem solving across diverse technical domains.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availability"/>
      <w:r>
        <w:t xml:space="preserve">AVAILABILITY</w:t>
      </w:r>
      <w:bookmarkEnd w:id="33"/>
    </w:p>
    <w:p>
      <w:pPr>
        <w:pStyle w:val="FirstParagraph"/>
      </w:pPr>
      <w:r>
        <w:t xml:space="preserve">Available for remote contract and consulting work. Can travel to Adelaide, South Australia on occasion. Specializing in:</w:t>
      </w:r>
    </w:p>
    <w:p>
      <w:pPr>
        <w:numPr>
          <w:ilvl w:val="0"/>
          <w:numId w:val="1008"/>
        </w:numPr>
        <w:pStyle w:val="Compact"/>
      </w:pPr>
      <w:r>
        <w:t xml:space="preserve">LLM integration and prompt engineering architecture</w:t>
      </w:r>
    </w:p>
    <w:p>
      <w:pPr>
        <w:numPr>
          <w:ilvl w:val="0"/>
          <w:numId w:val="1008"/>
        </w:numPr>
        <w:pStyle w:val="Compact"/>
      </w:pPr>
      <w:r>
        <w:t xml:space="preserve">Cognitive accessibility and assistive technology systems</w:t>
      </w:r>
    </w:p>
    <w:p>
      <w:pPr>
        <w:numPr>
          <w:ilvl w:val="0"/>
          <w:numId w:val="1008"/>
        </w:numPr>
        <w:pStyle w:val="Compact"/>
      </w:pPr>
      <w:r>
        <w:t xml:space="preserve">Distributed systems on constrained/heterogeneous hardware</w:t>
      </w:r>
    </w:p>
    <w:p>
      <w:pPr>
        <w:numPr>
          <w:ilvl w:val="0"/>
          <w:numId w:val="1008"/>
        </w:numPr>
        <w:pStyle w:val="Compact"/>
      </w:pPr>
      <w:r>
        <w:t xml:space="preserve">Legacy system modernization</w:t>
      </w:r>
    </w:p>
    <w:p>
      <w:pPr>
        <w:numPr>
          <w:ilvl w:val="0"/>
          <w:numId w:val="1008"/>
        </w:numPr>
        <w:pStyle w:val="Compact"/>
      </w:pPr>
      <w:r>
        <w:t xml:space="preserve">IoT and embedded systems</w:t>
      </w:r>
    </w:p>
    <w:p>
      <w:pPr>
        <w:pStyle w:val="FirstParagraph"/>
      </w:pPr>
      <w:r>
        <w:rPr>
          <w:b/>
        </w:rPr>
        <w:t xml:space="preserve">Work Style:</w:t>
      </w:r>
      <w:r>
        <w:t xml:space="preserve"> </w:t>
      </w:r>
      <w:r>
        <w:t xml:space="preserve">Direct communication, clear requirements, focus on functional outcomes. Best suited to teams that value substance over process ceremony and accommodate different cognitive approaches.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Last updated: 2025-10-02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‘Smiffy’ Smith - Curriculum Vitae</dc:title>
  <dc:creator/>
  <dc:description>Curriculum Vitae of Matthew ‘Smiffy’ Smith - Systems Architect specializing in LLM integration, cognitive accessibility engineering, and distributed systems</dc:description>
  <dc:subject>curriculum vitae, systems architecture, LLM integration, prompt engineering, software development</dc:subject>
  <cp:keywords/>
  <dcterms:created xsi:type="dcterms:W3CDTF">2025-10-02T07:45:43Z</dcterms:created>
  <dcterms:modified xsi:type="dcterms:W3CDTF">2025-10-02T07:45:43Z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Matthew Smith</vt:lpwstr>
  </property>
  <property fmtid="{D5CDD505-2E9C-101B-9397-08002B2CF9AE}" pid="3" name="date">
    <vt:lpwstr>2025-10-02</vt:lpwstr>
  </property>
  <property fmtid="{D5CDD505-2E9C-101B-9397-08002B2CF9AE}" pid="4" name="format">
    <vt:lpwstr>text/markdown</vt:lpwstr>
  </property>
  <property fmtid="{D5CDD505-2E9C-101B-9397-08002B2CF9AE}" pid="5" name="language">
    <vt:lpwstr>en-AU</vt:lpwstr>
  </property>
  <property fmtid="{D5CDD505-2E9C-101B-9397-08002B2CF9AE}" pid="6" name="modified">
    <vt:lpwstr>2025-10-02</vt:lpwstr>
  </property>
  <property fmtid="{D5CDD505-2E9C-101B-9397-08002B2CF9AE}" pid="7" name="rights">
    <vt:lpwstr>CC-BY 4.0</vt:lpwstr>
  </property>
  <property fmtid="{D5CDD505-2E9C-101B-9397-08002B2CF9AE}" pid="8" name="type">
    <vt:lpwstr>Text</vt:lpwstr>
  </property>
</Properties>
</file>